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333333"/>
          <w:sz w:val="32"/>
          <w:szCs w:val="32"/>
          <w:lang w:val="en-US" w:eastAsia="zh-CN"/>
        </w:rPr>
        <w:t>李平</w:t>
      </w:r>
      <w:r>
        <w:rPr>
          <w:rFonts w:hint="eastAsia" w:ascii="仿宋" w:hAnsi="仿宋" w:eastAsia="仿宋" w:cs="Arial"/>
          <w:color w:val="333333"/>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博罗县石湾镇振兴南一路北侧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13831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56号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可穿戴智能设备制造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各类TWS耳机核心塑件、通讯器材3D塑件模的研发、生产及销售</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5E63424"/>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2F7090"/>
    <w:rsid w:val="12D83B09"/>
    <w:rsid w:val="133C390A"/>
    <w:rsid w:val="13611602"/>
    <w:rsid w:val="13C04D72"/>
    <w:rsid w:val="13E96A90"/>
    <w:rsid w:val="144D12B4"/>
    <w:rsid w:val="155E50F9"/>
    <w:rsid w:val="157F42CF"/>
    <w:rsid w:val="16010852"/>
    <w:rsid w:val="16FB3447"/>
    <w:rsid w:val="17610B0E"/>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6FC20F4"/>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CEB23FE"/>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0B62C1"/>
    <w:rsid w:val="3C296F8B"/>
    <w:rsid w:val="3C7D016C"/>
    <w:rsid w:val="3C8412E6"/>
    <w:rsid w:val="3D1240D6"/>
    <w:rsid w:val="3DB87064"/>
    <w:rsid w:val="3DE40616"/>
    <w:rsid w:val="3DF43FFE"/>
    <w:rsid w:val="3E403F76"/>
    <w:rsid w:val="3E955C06"/>
    <w:rsid w:val="3EBC1EBD"/>
    <w:rsid w:val="3EEA0849"/>
    <w:rsid w:val="3EF603C8"/>
    <w:rsid w:val="3FA374B5"/>
    <w:rsid w:val="3FC70F5A"/>
    <w:rsid w:val="40041E22"/>
    <w:rsid w:val="400833D5"/>
    <w:rsid w:val="40415151"/>
    <w:rsid w:val="40B07FB0"/>
    <w:rsid w:val="413072B2"/>
    <w:rsid w:val="433B0C0C"/>
    <w:rsid w:val="436D751F"/>
    <w:rsid w:val="43990316"/>
    <w:rsid w:val="43BD0295"/>
    <w:rsid w:val="446A3BD2"/>
    <w:rsid w:val="44B25DF8"/>
    <w:rsid w:val="45541687"/>
    <w:rsid w:val="45AA1763"/>
    <w:rsid w:val="46481C40"/>
    <w:rsid w:val="46881414"/>
    <w:rsid w:val="469A1A31"/>
    <w:rsid w:val="46D22D6C"/>
    <w:rsid w:val="47F12CEC"/>
    <w:rsid w:val="4814319C"/>
    <w:rsid w:val="48C2073C"/>
    <w:rsid w:val="48FB2466"/>
    <w:rsid w:val="49200574"/>
    <w:rsid w:val="49223A4C"/>
    <w:rsid w:val="49592BC6"/>
    <w:rsid w:val="4A883A56"/>
    <w:rsid w:val="4ACA7FA3"/>
    <w:rsid w:val="4B0E260D"/>
    <w:rsid w:val="4BAC3627"/>
    <w:rsid w:val="4BB14B24"/>
    <w:rsid w:val="4BC446C5"/>
    <w:rsid w:val="4C022947"/>
    <w:rsid w:val="4C2E6DD4"/>
    <w:rsid w:val="4C371F16"/>
    <w:rsid w:val="4CC539D7"/>
    <w:rsid w:val="4D0E5FA0"/>
    <w:rsid w:val="4D2209A4"/>
    <w:rsid w:val="4D2D680C"/>
    <w:rsid w:val="4D315822"/>
    <w:rsid w:val="4D520630"/>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7C91FC6"/>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0F76E6"/>
    <w:rsid w:val="5CF47641"/>
    <w:rsid w:val="5D382F58"/>
    <w:rsid w:val="5D391C62"/>
    <w:rsid w:val="5E4E216F"/>
    <w:rsid w:val="5F520E4D"/>
    <w:rsid w:val="609714BA"/>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5C140C"/>
    <w:rsid w:val="696E54C3"/>
    <w:rsid w:val="6A093F49"/>
    <w:rsid w:val="6A2E48C4"/>
    <w:rsid w:val="6A5B786D"/>
    <w:rsid w:val="6A666F81"/>
    <w:rsid w:val="6B471450"/>
    <w:rsid w:val="6C22455B"/>
    <w:rsid w:val="6C481BC8"/>
    <w:rsid w:val="6D381096"/>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7F4431"/>
    <w:rsid w:val="76A85003"/>
    <w:rsid w:val="76C8568D"/>
    <w:rsid w:val="77954015"/>
    <w:rsid w:val="782810F4"/>
    <w:rsid w:val="78482227"/>
    <w:rsid w:val="791B278D"/>
    <w:rsid w:val="796F67B7"/>
    <w:rsid w:val="798E0446"/>
    <w:rsid w:val="79913E8C"/>
    <w:rsid w:val="7A91186A"/>
    <w:rsid w:val="7AF23733"/>
    <w:rsid w:val="7B1C7418"/>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